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B12E99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EC007C" w:rsidRPr="004E5713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B12E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6745A">
        <w:rPr>
          <w:rFonts w:ascii="Times New Roman" w:eastAsia="Times New Roman" w:hAnsi="Times New Roman" w:cs="Times New Roman"/>
          <w:sz w:val="28"/>
          <w:szCs w:val="28"/>
        </w:rPr>
        <w:t>Олейников С.В.</w:t>
      </w:r>
    </w:p>
    <w:p w:rsid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16745A" w:rsidRPr="004E5713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B12E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6745A">
        <w:rPr>
          <w:rFonts w:ascii="Times New Roman" w:eastAsia="Times New Roman" w:hAnsi="Times New Roman" w:cs="Times New Roman"/>
          <w:sz w:val="28"/>
          <w:szCs w:val="28"/>
        </w:rPr>
        <w:t>Олейников С.В.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C07A16" w:rsidRPr="004E5713">
        <w:rPr>
          <w:rFonts w:ascii="Times New Roman" w:hAnsi="Times New Roman"/>
          <w:sz w:val="28"/>
          <w:szCs w:val="28"/>
        </w:rPr>
        <w:t>Кручено-</w:t>
      </w:r>
      <w:r w:rsidR="00C07A16">
        <w:rPr>
          <w:rFonts w:ascii="Times New Roman" w:hAnsi="Times New Roman"/>
          <w:sz w:val="28"/>
          <w:szCs w:val="28"/>
        </w:rPr>
        <w:t>Балковского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B12E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0A2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5E30A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5E30A2">
        <w:rPr>
          <w:rFonts w:ascii="Times New Roman" w:eastAsia="Times New Roman" w:hAnsi="Times New Roman" w:cs="Times New Roman"/>
          <w:sz w:val="28"/>
          <w:szCs w:val="28"/>
        </w:rPr>
        <w:t>Степанцова И.М.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lastRenderedPageBreak/>
        <w:t>РЕШИЛИ:</w:t>
      </w:r>
    </w:p>
    <w:p w:rsidR="00D63F31" w:rsidRPr="00EB66A5" w:rsidRDefault="00D63F31" w:rsidP="00594525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EB66A5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EB6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A5" w:rsidRPr="00594525" w:rsidRDefault="00EB66A5" w:rsidP="00594525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2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D794A" w:rsidRPr="00594525">
        <w:rPr>
          <w:rFonts w:ascii="Times New Roman" w:hAnsi="Times New Roman" w:cs="Times New Roman"/>
          <w:sz w:val="28"/>
          <w:szCs w:val="28"/>
        </w:rPr>
        <w:t>о</w:t>
      </w:r>
      <w:r w:rsidR="008A7FD8" w:rsidRPr="00594525">
        <w:rPr>
          <w:rFonts w:ascii="Times New Roman" w:hAnsi="Times New Roman" w:cs="Times New Roman"/>
          <w:sz w:val="28"/>
          <w:szCs w:val="28"/>
        </w:rPr>
        <w:t>тчет о выполнении ПЛАНА МЕРОПРИЯТИЙ</w:t>
      </w:r>
      <w:r w:rsidR="000D794A" w:rsidRPr="00594525">
        <w:rPr>
          <w:rFonts w:ascii="Times New Roman" w:hAnsi="Times New Roman" w:cs="Times New Roman"/>
          <w:sz w:val="28"/>
          <w:szCs w:val="28"/>
        </w:rPr>
        <w:t xml:space="preserve"> </w:t>
      </w:r>
      <w:r w:rsidR="008A7FD8" w:rsidRPr="00594525">
        <w:rPr>
          <w:rFonts w:ascii="Times New Roman" w:hAnsi="Times New Roman" w:cs="Times New Roman"/>
          <w:sz w:val="28"/>
          <w:szCs w:val="28"/>
        </w:rPr>
        <w:t>по противодействию коррупции в Кручено-Балковского сельского поселения на 2021-2024 годы</w:t>
      </w:r>
      <w:r w:rsidR="00902828" w:rsidRPr="00594525">
        <w:rPr>
          <w:rFonts w:ascii="Times New Roman" w:hAnsi="Times New Roman" w:cs="Times New Roman"/>
          <w:sz w:val="28"/>
          <w:szCs w:val="28"/>
        </w:rPr>
        <w:t>.</w:t>
      </w:r>
    </w:p>
    <w:p w:rsidR="00D63F31" w:rsidRDefault="00EB66A5" w:rsidP="009028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8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3F31" w:rsidRPr="00902828">
        <w:rPr>
          <w:rFonts w:ascii="Times New Roman" w:eastAsia="Times New Roman" w:hAnsi="Times New Roman" w:cs="Times New Roman"/>
          <w:sz w:val="28"/>
          <w:szCs w:val="28"/>
        </w:rPr>
        <w:t>. Продолжить реализацию мероприятий по противодействию</w:t>
      </w:r>
      <w:r w:rsidR="00D63F31">
        <w:rPr>
          <w:rFonts w:ascii="Times New Roman" w:eastAsia="Times New Roman" w:hAnsi="Times New Roman" w:cs="Times New Roman"/>
          <w:sz w:val="28"/>
          <w:szCs w:val="28"/>
        </w:rPr>
        <w:t xml:space="preserve"> коррупции в органах местного самоуправления.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C07A16" w:rsidRPr="004E5713">
        <w:rPr>
          <w:rFonts w:ascii="Times New Roman" w:hAnsi="Times New Roman"/>
          <w:sz w:val="28"/>
          <w:szCs w:val="28"/>
        </w:rPr>
        <w:t>Кручено-</w:t>
      </w:r>
      <w:r w:rsidR="00C07A16">
        <w:rPr>
          <w:rFonts w:ascii="Times New Roman" w:hAnsi="Times New Roman"/>
          <w:sz w:val="28"/>
          <w:szCs w:val="28"/>
        </w:rPr>
        <w:t>Балковского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D025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0A2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5E30A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25513" w:rsidRPr="00325513" w:rsidRDefault="00D63F31" w:rsidP="00325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255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5513" w:rsidRPr="00325513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Рекомендовать ответственному за проведение антикоррупционной экспертизы нормативных правовых актов Администрации поселения продолжить работу по проведению экспертизы и учету её результатов.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D03102"/>
    <w:multiLevelType w:val="hybridMultilevel"/>
    <w:tmpl w:val="6B1C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E4BE0"/>
    <w:multiLevelType w:val="hybridMultilevel"/>
    <w:tmpl w:val="6B1C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0D794A"/>
    <w:rsid w:val="0016745A"/>
    <w:rsid w:val="001C32B8"/>
    <w:rsid w:val="001D1C3E"/>
    <w:rsid w:val="00225A07"/>
    <w:rsid w:val="002328B2"/>
    <w:rsid w:val="002C273A"/>
    <w:rsid w:val="00325513"/>
    <w:rsid w:val="00387DDF"/>
    <w:rsid w:val="005231E7"/>
    <w:rsid w:val="00594525"/>
    <w:rsid w:val="005E30A2"/>
    <w:rsid w:val="0064529E"/>
    <w:rsid w:val="008A7FD8"/>
    <w:rsid w:val="00902828"/>
    <w:rsid w:val="00974443"/>
    <w:rsid w:val="00B03DA2"/>
    <w:rsid w:val="00B12E99"/>
    <w:rsid w:val="00B17FCA"/>
    <w:rsid w:val="00BB551D"/>
    <w:rsid w:val="00BB7C1E"/>
    <w:rsid w:val="00C07A16"/>
    <w:rsid w:val="00D025F7"/>
    <w:rsid w:val="00D63F31"/>
    <w:rsid w:val="00DF7CFE"/>
    <w:rsid w:val="00E81313"/>
    <w:rsid w:val="00EB66A5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6A5"/>
    <w:pPr>
      <w:ind w:left="720"/>
      <w:contextualSpacing/>
    </w:pPr>
  </w:style>
  <w:style w:type="paragraph" w:styleId="a7">
    <w:name w:val="List"/>
    <w:basedOn w:val="a"/>
    <w:rsid w:val="008A7FD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8A7FD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8</cp:revision>
  <cp:lastPrinted>2022-01-27T05:55:00Z</cp:lastPrinted>
  <dcterms:created xsi:type="dcterms:W3CDTF">2022-01-27T05:51:00Z</dcterms:created>
  <dcterms:modified xsi:type="dcterms:W3CDTF">2023-02-06T11:39:00Z</dcterms:modified>
</cp:coreProperties>
</file>